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E63A7" w14:textId="68FEC57A" w:rsidR="009519F7" w:rsidRPr="00C84CFB" w:rsidRDefault="00C036F3" w:rsidP="00C84CFB">
      <w:pPr>
        <w:jc w:val="center"/>
        <w:rPr>
          <w:b/>
          <w:bCs/>
          <w:sz w:val="28"/>
          <w:szCs w:val="28"/>
        </w:rPr>
      </w:pPr>
      <w:r w:rsidRPr="00C84CFB">
        <w:rPr>
          <w:b/>
          <w:bCs/>
          <w:sz w:val="28"/>
          <w:szCs w:val="28"/>
        </w:rPr>
        <w:t>Grand Masters Dragon Boat Club</w:t>
      </w:r>
    </w:p>
    <w:p w14:paraId="5BA1F129" w14:textId="10EACDFD" w:rsidR="00C036F3" w:rsidRPr="00C84CFB" w:rsidRDefault="00C036F3" w:rsidP="00C84CFB">
      <w:pPr>
        <w:jc w:val="center"/>
        <w:rPr>
          <w:b/>
          <w:bCs/>
          <w:sz w:val="28"/>
          <w:szCs w:val="28"/>
        </w:rPr>
      </w:pPr>
      <w:r w:rsidRPr="00C84CFB">
        <w:rPr>
          <w:b/>
          <w:bCs/>
          <w:sz w:val="28"/>
          <w:szCs w:val="28"/>
        </w:rPr>
        <w:t>Board Meeting November 9</w:t>
      </w:r>
      <w:r w:rsidR="00C84CFB" w:rsidRPr="00C84CFB">
        <w:rPr>
          <w:b/>
          <w:bCs/>
          <w:sz w:val="28"/>
          <w:szCs w:val="28"/>
          <w:vertAlign w:val="superscript"/>
        </w:rPr>
        <w:t>th</w:t>
      </w:r>
      <w:r w:rsidR="00C84CFB" w:rsidRPr="00C84CFB">
        <w:rPr>
          <w:b/>
          <w:bCs/>
          <w:sz w:val="28"/>
          <w:szCs w:val="28"/>
        </w:rPr>
        <w:t>. -</w:t>
      </w:r>
      <w:r w:rsidRPr="00C84CFB">
        <w:rPr>
          <w:b/>
          <w:bCs/>
          <w:sz w:val="28"/>
          <w:szCs w:val="28"/>
        </w:rPr>
        <w:t xml:space="preserve"> 2020</w:t>
      </w:r>
    </w:p>
    <w:p w14:paraId="3FC29599" w14:textId="2B60F4F5" w:rsidR="00C036F3" w:rsidRPr="00C84CFB" w:rsidRDefault="00C036F3">
      <w:pPr>
        <w:rPr>
          <w:b/>
          <w:bCs/>
        </w:rPr>
      </w:pPr>
      <w:r>
        <w:tab/>
      </w:r>
      <w:r w:rsidRPr="00C84CFB">
        <w:rPr>
          <w:b/>
          <w:bCs/>
        </w:rPr>
        <w:t>Attendance:</w:t>
      </w:r>
    </w:p>
    <w:p w14:paraId="36F00B9B" w14:textId="635E76D1" w:rsidR="00C036F3" w:rsidRDefault="00C036F3">
      <w:r>
        <w:tab/>
        <w:t>Per Olesen- Dirty Dozen</w:t>
      </w:r>
    </w:p>
    <w:p w14:paraId="3A01196D" w14:textId="53878FED" w:rsidR="00C036F3" w:rsidRDefault="00C036F3">
      <w:r>
        <w:tab/>
        <w:t>Dave Bethel- Sub. For RaeAnn Bethel</w:t>
      </w:r>
    </w:p>
    <w:p w14:paraId="12A964B9" w14:textId="5D85B39A" w:rsidR="00C036F3" w:rsidRDefault="00C036F3">
      <w:r>
        <w:tab/>
        <w:t>Pat Culp - Village Dragons</w:t>
      </w:r>
    </w:p>
    <w:p w14:paraId="65590CD6" w14:textId="7D108E7B" w:rsidR="00C036F3" w:rsidRDefault="00C036F3">
      <w:r>
        <w:tab/>
        <w:t>Mary DeFranco - Vice President</w:t>
      </w:r>
    </w:p>
    <w:p w14:paraId="07324418" w14:textId="7F36FE97" w:rsidR="00C036F3" w:rsidRDefault="00C036F3">
      <w:r>
        <w:tab/>
        <w:t>Bob Kane- Sparta 70</w:t>
      </w:r>
    </w:p>
    <w:p w14:paraId="7BD1D512" w14:textId="491063BB" w:rsidR="00C036F3" w:rsidRDefault="00C036F3">
      <w:r>
        <w:tab/>
        <w:t>Mary Wilson - Leatherneck Warriors</w:t>
      </w:r>
    </w:p>
    <w:p w14:paraId="14CED7AD" w14:textId="480F0A70" w:rsidR="00C036F3" w:rsidRDefault="00C036F3">
      <w:r>
        <w:tab/>
        <w:t>Linda Braun – TBR</w:t>
      </w:r>
    </w:p>
    <w:p w14:paraId="57144811" w14:textId="3B8D6E3C" w:rsidR="00C036F3" w:rsidRDefault="00C036F3">
      <w:r>
        <w:tab/>
        <w:t>John Townley – Silver Dragons</w:t>
      </w:r>
    </w:p>
    <w:p w14:paraId="3BCAC52B" w14:textId="059D260F" w:rsidR="00C036F3" w:rsidRDefault="00736A82">
      <w:r>
        <w:tab/>
        <w:t>Judy K. Lundy – Sparta 70</w:t>
      </w:r>
    </w:p>
    <w:p w14:paraId="78C9B096" w14:textId="11590A7C" w:rsidR="00736A82" w:rsidRDefault="00736A82">
      <w:r>
        <w:tab/>
        <w:t>Mary</w:t>
      </w:r>
      <w:r w:rsidR="00C84CFB">
        <w:t xml:space="preserve"> L</w:t>
      </w:r>
      <w:r>
        <w:t>ou Bremer – Blackheart</w:t>
      </w:r>
    </w:p>
    <w:p w14:paraId="4EB421C5" w14:textId="31557863" w:rsidR="00736A82" w:rsidRDefault="00736A82">
      <w:r>
        <w:tab/>
        <w:t>Chery Moran- President</w:t>
      </w:r>
    </w:p>
    <w:p w14:paraId="36F82D0E" w14:textId="493B08FD" w:rsidR="00736A82" w:rsidRDefault="00736A82">
      <w:r>
        <w:tab/>
        <w:t>Elly Olesen – Secretary</w:t>
      </w:r>
    </w:p>
    <w:p w14:paraId="72148CFF" w14:textId="78D4B15E" w:rsidR="00736A82" w:rsidRDefault="00736A82"/>
    <w:p w14:paraId="12A54CBA" w14:textId="194CF5FF" w:rsidR="00736A82" w:rsidRPr="002A1CD2" w:rsidRDefault="00736A82">
      <w:pPr>
        <w:rPr>
          <w:b/>
          <w:bCs/>
        </w:rPr>
      </w:pPr>
      <w:r w:rsidRPr="002A1CD2">
        <w:rPr>
          <w:b/>
          <w:bCs/>
        </w:rPr>
        <w:t>Opening:</w:t>
      </w:r>
    </w:p>
    <w:p w14:paraId="21115E37" w14:textId="77777777" w:rsidR="002A1CD2" w:rsidRDefault="00736A82">
      <w:r>
        <w:tab/>
        <w:t xml:space="preserve">Cheryl Moran opened the meeting by welcoming everyone and </w:t>
      </w:r>
      <w:r w:rsidR="00C84CFB">
        <w:t>introducing</w:t>
      </w:r>
      <w:r>
        <w:t xml:space="preserve"> our guest</w:t>
      </w:r>
      <w:r w:rsidR="002A1CD2">
        <w:t>:</w:t>
      </w:r>
    </w:p>
    <w:p w14:paraId="4C4282A0" w14:textId="3D2DCCAA" w:rsidR="00736A82" w:rsidRPr="002A1CD2" w:rsidRDefault="00736A82" w:rsidP="002A1CD2">
      <w:pPr>
        <w:rPr>
          <w:b/>
          <w:bCs/>
        </w:rPr>
      </w:pPr>
      <w:r>
        <w:t xml:space="preserve"> </w:t>
      </w:r>
      <w:r w:rsidRPr="002A1CD2">
        <w:rPr>
          <w:b/>
          <w:bCs/>
        </w:rPr>
        <w:t>Coach Bob Kane from Sparta 70 / Warriors.</w:t>
      </w:r>
    </w:p>
    <w:p w14:paraId="7994F919" w14:textId="60B85845" w:rsidR="00736A82" w:rsidRDefault="00D92C52">
      <w:r>
        <w:tab/>
        <w:t xml:space="preserve">Bob Kane gave an </w:t>
      </w:r>
      <w:r w:rsidR="00C84CFB">
        <w:t>in-de</w:t>
      </w:r>
      <w:r w:rsidR="006D65C3">
        <w:t>p</w:t>
      </w:r>
      <w:r w:rsidR="00C84CFB">
        <w:t>t</w:t>
      </w:r>
      <w:r w:rsidR="006D65C3">
        <w:t>h</w:t>
      </w:r>
      <w:r>
        <w:t xml:space="preserve"> explanation of Sparta 70. </w:t>
      </w:r>
      <w:r w:rsidR="001A56BB">
        <w:t>Its</w:t>
      </w:r>
      <w:r w:rsidR="004C502D">
        <w:t xml:space="preserve"> </w:t>
      </w:r>
      <w:r>
        <w:t xml:space="preserve">purpose and the preparations in making the team a National and International competitive </w:t>
      </w:r>
      <w:r w:rsidR="00C84CFB">
        <w:t>team. Bob</w:t>
      </w:r>
      <w:r>
        <w:t xml:space="preserve"> Kane has also developed a notebook, with a system for </w:t>
      </w:r>
      <w:r w:rsidR="005756F5">
        <w:t xml:space="preserve">selecting and developing “Super </w:t>
      </w:r>
      <w:r w:rsidR="00C84CFB">
        <w:t>Athletes</w:t>
      </w:r>
      <w:r w:rsidR="005756F5">
        <w:t>”.</w:t>
      </w:r>
      <w:r w:rsidR="00C84CFB">
        <w:t xml:space="preserve"> However,</w:t>
      </w:r>
      <w:r w:rsidR="005756F5">
        <w:t xml:space="preserve"> Bob Kane was informed by his contacts that a Senior D 70+</w:t>
      </w:r>
      <w:r w:rsidR="00C84CFB">
        <w:t xml:space="preserve"> division</w:t>
      </w:r>
      <w:r w:rsidR="005756F5">
        <w:t xml:space="preserve"> was not in the future for the Dragon Boat Sport </w:t>
      </w:r>
      <w:r w:rsidR="00C84CFB">
        <w:t>competition</w:t>
      </w:r>
      <w:r w:rsidR="005756F5">
        <w:t xml:space="preserve"> for the time being</w:t>
      </w:r>
      <w:r w:rsidR="001A56BB">
        <w:t>, however Sparta 70 continue pursuit of 2021 International races.</w:t>
      </w:r>
    </w:p>
    <w:p w14:paraId="794185D3" w14:textId="34C5185D" w:rsidR="005756F5" w:rsidRDefault="005756F5">
      <w:r>
        <w:t xml:space="preserve">The team is </w:t>
      </w:r>
      <w:r w:rsidR="00C84CFB">
        <w:t>family,</w:t>
      </w:r>
      <w:r>
        <w:t xml:space="preserve"> and they focus on developing team efficiency rather tha</w:t>
      </w:r>
      <w:r w:rsidR="00040BFC">
        <w:t>n</w:t>
      </w:r>
      <w:r>
        <w:t xml:space="preserve"> the individual stars. We never focus on self only on the TEAM.</w:t>
      </w:r>
    </w:p>
    <w:p w14:paraId="29499994" w14:textId="7B3514C2" w:rsidR="005756F5" w:rsidRDefault="005756F5">
      <w:r>
        <w:t xml:space="preserve">Bob Kane ended his presentation by saying </w:t>
      </w:r>
      <w:r w:rsidR="00C84CFB">
        <w:t>“there</w:t>
      </w:r>
      <w:r>
        <w:t xml:space="preserve"> is no better place t</w:t>
      </w:r>
      <w:r w:rsidR="00C84CFB">
        <w:t>h</w:t>
      </w:r>
      <w:r>
        <w:t>an the Villages to take the lead in innovation and Creativity to enhance the health and conditioning of its Super Seniors.</w:t>
      </w:r>
      <w:r w:rsidR="00C84CFB">
        <w:t>”</w:t>
      </w:r>
    </w:p>
    <w:p w14:paraId="08F43769" w14:textId="6139C023" w:rsidR="00040BFC" w:rsidRDefault="00040BFC"/>
    <w:p w14:paraId="7F8CE8BC" w14:textId="5BC97552" w:rsidR="002A1CD2" w:rsidRDefault="002A1CD2"/>
    <w:p w14:paraId="5AA6C2E6" w14:textId="77777777" w:rsidR="002A1CD2" w:rsidRDefault="002A1CD2"/>
    <w:p w14:paraId="08FFB670" w14:textId="0B3DD115" w:rsidR="00040BFC" w:rsidRPr="002A1CD2" w:rsidRDefault="00040BFC">
      <w:pPr>
        <w:rPr>
          <w:b/>
          <w:bCs/>
        </w:rPr>
      </w:pPr>
      <w:r w:rsidRPr="002A1CD2">
        <w:rPr>
          <w:b/>
          <w:bCs/>
        </w:rPr>
        <w:t>Secretary Report:</w:t>
      </w:r>
    </w:p>
    <w:p w14:paraId="5D8AD2FE" w14:textId="695D3709" w:rsidR="00040BFC" w:rsidRDefault="00040BFC">
      <w:r>
        <w:t>Elly Olesen asked for a motion to approve the minutes as written. A motion was made by Mary Lou Bremer to approve, and 2</w:t>
      </w:r>
      <w:r w:rsidRPr="00040BFC">
        <w:rPr>
          <w:vertAlign w:val="superscript"/>
        </w:rPr>
        <w:t>nd</w:t>
      </w:r>
      <w:r>
        <w:t>. By John Townley. The minutes were approved, with 1 abstaining vote.</w:t>
      </w:r>
    </w:p>
    <w:p w14:paraId="65A8FB67" w14:textId="6B8AE40A" w:rsidR="00040BFC" w:rsidRDefault="00040BFC"/>
    <w:p w14:paraId="0F8D48B7" w14:textId="32583042" w:rsidR="005756F5" w:rsidRPr="002A1CD2" w:rsidRDefault="00040BFC">
      <w:pPr>
        <w:rPr>
          <w:b/>
          <w:bCs/>
        </w:rPr>
      </w:pPr>
      <w:r w:rsidRPr="002A1CD2">
        <w:rPr>
          <w:b/>
          <w:bCs/>
        </w:rPr>
        <w:t>Treasurer Report:</w:t>
      </w:r>
    </w:p>
    <w:p w14:paraId="358AE8FD" w14:textId="7AE0D7EA" w:rsidR="00040BFC" w:rsidRDefault="00040BFC">
      <w:r>
        <w:tab/>
        <w:t>Dave Bethel presented the financial statement, as RaeAnn Bethel was absent.</w:t>
      </w:r>
    </w:p>
    <w:p w14:paraId="1EC82F96" w14:textId="2B47F664" w:rsidR="00040BFC" w:rsidRDefault="00040BFC">
      <w:r>
        <w:tab/>
        <w:t>Motion to approve as presented was made by Per Olesen, and 2</w:t>
      </w:r>
      <w:r w:rsidRPr="00040BFC">
        <w:rPr>
          <w:vertAlign w:val="superscript"/>
        </w:rPr>
        <w:t>nd</w:t>
      </w:r>
      <w:r>
        <w:t>. By Linda Braun</w:t>
      </w:r>
    </w:p>
    <w:p w14:paraId="02C42AA8" w14:textId="44A6428C" w:rsidR="00040BFC" w:rsidRDefault="00040BFC">
      <w:r>
        <w:tab/>
        <w:t xml:space="preserve">Report was </w:t>
      </w:r>
      <w:r w:rsidR="002A1CD2">
        <w:t>approved and</w:t>
      </w:r>
      <w:r>
        <w:t xml:space="preserve"> attached.</w:t>
      </w:r>
    </w:p>
    <w:p w14:paraId="3CD04601" w14:textId="409A6B66" w:rsidR="00040BFC" w:rsidRPr="002A1CD2" w:rsidRDefault="00040BFC">
      <w:pPr>
        <w:rPr>
          <w:b/>
          <w:bCs/>
        </w:rPr>
      </w:pPr>
      <w:r w:rsidRPr="002A1CD2">
        <w:rPr>
          <w:b/>
          <w:bCs/>
        </w:rPr>
        <w:t>President Report:</w:t>
      </w:r>
    </w:p>
    <w:p w14:paraId="7F1708C9" w14:textId="5EC5FF5A" w:rsidR="00040BFC" w:rsidRDefault="00040BFC">
      <w:r>
        <w:tab/>
        <w:t>Cheryl Moran was reminding all Captains</w:t>
      </w:r>
      <w:r w:rsidR="0085653A">
        <w:t xml:space="preserve"> that the COVID</w:t>
      </w:r>
      <w:r w:rsidR="002A1CD2">
        <w:t>-</w:t>
      </w:r>
      <w:r w:rsidR="0085653A">
        <w:t>19 waivers must be brought to the meeting and handed in to Mary DeFranco.</w:t>
      </w:r>
    </w:p>
    <w:p w14:paraId="4801E34F" w14:textId="77777777" w:rsidR="002A1CD2" w:rsidRDefault="0085653A">
      <w:r>
        <w:t xml:space="preserve">A reminder was also made to </w:t>
      </w:r>
      <w:r w:rsidR="002A1CD2">
        <w:t xml:space="preserve">which </w:t>
      </w:r>
      <w:r>
        <w:t xml:space="preserve">type of guest passes </w:t>
      </w:r>
      <w:r w:rsidR="002A1CD2">
        <w:t xml:space="preserve">is </w:t>
      </w:r>
      <w:r>
        <w:t xml:space="preserve">accepted for paddlers. </w:t>
      </w:r>
    </w:p>
    <w:p w14:paraId="53E25350" w14:textId="539534EA" w:rsidR="0085653A" w:rsidRDefault="0085653A">
      <w:r>
        <w:t xml:space="preserve">There is detailed information regarding guests in the GMDBC </w:t>
      </w:r>
      <w:r w:rsidR="001C20DF">
        <w:t>handbook</w:t>
      </w:r>
      <w:r>
        <w:t xml:space="preserve"> </w:t>
      </w:r>
      <w:r w:rsidR="00F8025D">
        <w:t>“Captains</w:t>
      </w:r>
      <w:r>
        <w:t xml:space="preserve"> notebook” That must be brought to each meeting.</w:t>
      </w:r>
    </w:p>
    <w:p w14:paraId="217C38F0" w14:textId="3B2A7878" w:rsidR="0085653A" w:rsidRPr="002A1CD2" w:rsidRDefault="0085653A">
      <w:pPr>
        <w:rPr>
          <w:b/>
          <w:bCs/>
        </w:rPr>
      </w:pPr>
      <w:r w:rsidRPr="002A1CD2">
        <w:rPr>
          <w:b/>
          <w:bCs/>
        </w:rPr>
        <w:t>Boat Maintenance and /or Lake Matters:</w:t>
      </w:r>
    </w:p>
    <w:p w14:paraId="675C63FD" w14:textId="7910254C" w:rsidR="0085653A" w:rsidRDefault="0085653A">
      <w:r>
        <w:tab/>
        <w:t xml:space="preserve">The board had a discussion of how to make it </w:t>
      </w:r>
      <w:r w:rsidR="002A1CD2">
        <w:t>easier</w:t>
      </w:r>
      <w:r>
        <w:t xml:space="preserve"> to pull the boats out of the water.</w:t>
      </w:r>
      <w:r w:rsidR="00EE3AB5">
        <w:t xml:space="preserve"> It was recommended that we try to drain as much water out of the wheels of the boat trailer when pulling it on shore.</w:t>
      </w:r>
    </w:p>
    <w:p w14:paraId="1889EAD4" w14:textId="11D706E2" w:rsidR="00EE3AB5" w:rsidRDefault="00EE3AB5">
      <w:r>
        <w:tab/>
      </w:r>
      <w:r w:rsidR="001E4EB8">
        <w:t>The lock box keys has been given to the Captains, and Cheryl Moran handed Bob Kane a key for the Lake Miona lock box.</w:t>
      </w:r>
    </w:p>
    <w:p w14:paraId="07031D32" w14:textId="2A6A5691" w:rsidR="001E4EB8" w:rsidRDefault="001E4EB8">
      <w:r>
        <w:tab/>
        <w:t>The fair share boat fees will start again on November 1</w:t>
      </w:r>
      <w:r w:rsidRPr="001E4EB8">
        <w:rPr>
          <w:vertAlign w:val="superscript"/>
        </w:rPr>
        <w:t>st</w:t>
      </w:r>
      <w:r>
        <w:t>. and is $10.00 per hour</w:t>
      </w:r>
      <w:r w:rsidR="001C440A">
        <w:t xml:space="preserve"> per boat</w:t>
      </w:r>
      <w:r>
        <w:t xml:space="preserve"> until the end of December 2020.</w:t>
      </w:r>
    </w:p>
    <w:p w14:paraId="65EEB19E" w14:textId="26E4ABA0" w:rsidR="001E4EB8" w:rsidRPr="002A1CD2" w:rsidRDefault="001E4EB8">
      <w:pPr>
        <w:rPr>
          <w:b/>
          <w:bCs/>
        </w:rPr>
      </w:pPr>
      <w:r w:rsidRPr="002A1CD2">
        <w:rPr>
          <w:b/>
          <w:bCs/>
        </w:rPr>
        <w:t>New Business:</w:t>
      </w:r>
    </w:p>
    <w:p w14:paraId="2DFE3F00" w14:textId="454E6B94" w:rsidR="00A55002" w:rsidRDefault="001E4EB8" w:rsidP="00BD16B1">
      <w:pPr>
        <w:ind w:left="720"/>
      </w:pPr>
      <w:r>
        <w:t>The TBR</w:t>
      </w:r>
      <w:r w:rsidR="002A1CD2">
        <w:t xml:space="preserve"> </w:t>
      </w:r>
      <w:r>
        <w:t xml:space="preserve">Moonlight paddle proposal </w:t>
      </w:r>
      <w:r w:rsidR="00A55002">
        <w:t xml:space="preserve">was </w:t>
      </w:r>
      <w:r>
        <w:t xml:space="preserve">forwarded to the Rec. Dept. and then sent to the safety Dept. </w:t>
      </w:r>
    </w:p>
    <w:p w14:paraId="1AA48528" w14:textId="286CDE93" w:rsidR="001E4EB8" w:rsidRDefault="001E4EB8" w:rsidP="00BD16B1">
      <w:pPr>
        <w:ind w:firstLine="720"/>
      </w:pPr>
      <w:r>
        <w:t xml:space="preserve">Their response was” Not Now” but TBR could try to </w:t>
      </w:r>
      <w:r w:rsidR="00A55002">
        <w:t>resubmit</w:t>
      </w:r>
      <w:r>
        <w:t xml:space="preserve"> in 2021.</w:t>
      </w:r>
    </w:p>
    <w:p w14:paraId="13183CDE" w14:textId="54F7AFD9" w:rsidR="00A55002" w:rsidRDefault="00284BFF">
      <w:r>
        <w:t xml:space="preserve">The board had a lengthy discussion on how to handle club dues in arrears. </w:t>
      </w:r>
    </w:p>
    <w:p w14:paraId="690782CB" w14:textId="33F1D180" w:rsidR="00A55002" w:rsidRDefault="00A55002">
      <w:r>
        <w:t>T</w:t>
      </w:r>
      <w:r w:rsidR="00284BFF">
        <w:t xml:space="preserve">here are several members that </w:t>
      </w:r>
      <w:r>
        <w:t>ha</w:t>
      </w:r>
      <w:r w:rsidR="00BD16B1">
        <w:t>ve</w:t>
      </w:r>
      <w:r>
        <w:t xml:space="preserve"> </w:t>
      </w:r>
      <w:r w:rsidR="00284BFF">
        <w:t xml:space="preserve">not </w:t>
      </w:r>
      <w:r w:rsidR="00343B81">
        <w:t>paid</w:t>
      </w:r>
      <w:r w:rsidR="00284BFF">
        <w:t xml:space="preserve"> the Yearly club dues.</w:t>
      </w:r>
      <w:r>
        <w:t xml:space="preserve"> </w:t>
      </w:r>
    </w:p>
    <w:p w14:paraId="0ECC8C0D" w14:textId="0E362247" w:rsidR="00A55002" w:rsidRDefault="00A55002">
      <w:r>
        <w:t>All teams responded except one.</w:t>
      </w:r>
    </w:p>
    <w:p w14:paraId="54B8DFE8" w14:textId="70CD4B3E" w:rsidR="00284BFF" w:rsidRDefault="00284BFF">
      <w:r>
        <w:t xml:space="preserve">Cheryl Moran was given permission to consult an </w:t>
      </w:r>
      <w:r w:rsidR="00A55002">
        <w:t>Attorney</w:t>
      </w:r>
      <w:r>
        <w:t xml:space="preserve"> regarding this matter. Mary DeFranco will assist Cheryl Moran.</w:t>
      </w:r>
    </w:p>
    <w:p w14:paraId="346D9444" w14:textId="77777777" w:rsidR="00A55002" w:rsidRDefault="00284BFF">
      <w:r>
        <w:lastRenderedPageBreak/>
        <w:t>A motion to carry forward was made by Linda Braun and 2</w:t>
      </w:r>
      <w:r w:rsidRPr="00284BFF">
        <w:rPr>
          <w:vertAlign w:val="superscript"/>
        </w:rPr>
        <w:t>nd</w:t>
      </w:r>
      <w:r>
        <w:t xml:space="preserve">. By Per Olesen. </w:t>
      </w:r>
    </w:p>
    <w:p w14:paraId="60506B46" w14:textId="0DE01452" w:rsidR="00284BFF" w:rsidRDefault="00284BFF">
      <w:r>
        <w:t>The motion was approved.</w:t>
      </w:r>
    </w:p>
    <w:p w14:paraId="7B45DE82" w14:textId="4D7DDE7F" w:rsidR="00284BFF" w:rsidRPr="00A55002" w:rsidRDefault="00284BFF">
      <w:pPr>
        <w:rPr>
          <w:b/>
          <w:bCs/>
        </w:rPr>
      </w:pPr>
      <w:r w:rsidRPr="00A55002">
        <w:rPr>
          <w:b/>
          <w:bCs/>
        </w:rPr>
        <w:t>New Bus</w:t>
      </w:r>
      <w:r w:rsidR="0044215C" w:rsidRPr="00A55002">
        <w:rPr>
          <w:b/>
          <w:bCs/>
        </w:rPr>
        <w:t>iness:</w:t>
      </w:r>
    </w:p>
    <w:p w14:paraId="70CD7ED5" w14:textId="10C631EF" w:rsidR="0044215C" w:rsidRDefault="0044215C">
      <w:r>
        <w:tab/>
      </w:r>
      <w:r w:rsidRPr="00BD16B1">
        <w:rPr>
          <w:b/>
          <w:bCs/>
        </w:rPr>
        <w:t>The long- term Task Force</w:t>
      </w:r>
      <w:r>
        <w:t xml:space="preserve"> is shaping up and have a start proposed for the Spring of 2021.</w:t>
      </w:r>
    </w:p>
    <w:p w14:paraId="1E7660AA" w14:textId="1D73F702" w:rsidR="0044215C" w:rsidRDefault="0044215C" w:rsidP="00F8025D">
      <w:pPr>
        <w:ind w:firstLine="720"/>
      </w:pPr>
      <w:r>
        <w:t>Task Force Chair: Per Olesen – Dirty Dozen</w:t>
      </w:r>
    </w:p>
    <w:p w14:paraId="634750BD" w14:textId="77777777" w:rsidR="00A55002" w:rsidRDefault="0044215C" w:rsidP="00F8025D">
      <w:pPr>
        <w:ind w:firstLine="720"/>
      </w:pPr>
      <w:r>
        <w:t xml:space="preserve">TBR-Karen </w:t>
      </w:r>
      <w:r w:rsidR="00A55002">
        <w:t xml:space="preserve">Giglio,  </w:t>
      </w:r>
      <w:r>
        <w:t xml:space="preserve"> </w:t>
      </w:r>
    </w:p>
    <w:p w14:paraId="5F26669C" w14:textId="77777777" w:rsidR="00A55002" w:rsidRDefault="0044215C" w:rsidP="00F8025D">
      <w:pPr>
        <w:ind w:firstLine="720"/>
      </w:pPr>
      <w:r>
        <w:t xml:space="preserve">Silver Dragon-Susan Fitzmorris,    </w:t>
      </w:r>
    </w:p>
    <w:p w14:paraId="04D7D8CE" w14:textId="72A26010" w:rsidR="0044215C" w:rsidRDefault="0044215C" w:rsidP="00F8025D">
      <w:pPr>
        <w:ind w:firstLine="720"/>
      </w:pPr>
      <w:r>
        <w:t xml:space="preserve">The Village Dragons – Jim </w:t>
      </w:r>
      <w:r w:rsidR="00A55002">
        <w:t>DeDobbleer</w:t>
      </w:r>
      <w:r>
        <w:t>,</w:t>
      </w:r>
    </w:p>
    <w:p w14:paraId="505966AA" w14:textId="77777777" w:rsidR="00A55002" w:rsidRDefault="0044215C" w:rsidP="00F8025D">
      <w:pPr>
        <w:ind w:firstLine="720"/>
      </w:pPr>
      <w:r>
        <w:t xml:space="preserve">Patriots- Terri Elsmore,    </w:t>
      </w:r>
    </w:p>
    <w:p w14:paraId="5984D4E2" w14:textId="7354D2F5" w:rsidR="00A55002" w:rsidRDefault="0044215C">
      <w:r>
        <w:t xml:space="preserve"> </w:t>
      </w:r>
      <w:r w:rsidR="00F8025D">
        <w:tab/>
      </w:r>
      <w:r>
        <w:t xml:space="preserve">Dragon Sisters – TBA,        </w:t>
      </w:r>
    </w:p>
    <w:p w14:paraId="6F5B8725" w14:textId="77777777" w:rsidR="00A55002" w:rsidRDefault="0044215C" w:rsidP="00F8025D">
      <w:pPr>
        <w:ind w:firstLine="720"/>
      </w:pPr>
      <w:r>
        <w:t xml:space="preserve">Warriors- TBA,       </w:t>
      </w:r>
    </w:p>
    <w:p w14:paraId="20D148A4" w14:textId="255C7FA5" w:rsidR="0044215C" w:rsidRDefault="0044215C" w:rsidP="00F8025D">
      <w:pPr>
        <w:ind w:firstLine="720"/>
      </w:pPr>
      <w:r>
        <w:t>Sparta- TBA,</w:t>
      </w:r>
    </w:p>
    <w:p w14:paraId="0C36814D" w14:textId="38F3D45D" w:rsidR="0044215C" w:rsidRDefault="00A55002" w:rsidP="00F8025D">
      <w:pPr>
        <w:ind w:firstLine="720"/>
      </w:pPr>
      <w:r>
        <w:t>Blackhearts</w:t>
      </w:r>
      <w:r w:rsidR="0044215C">
        <w:t>- John McPhee.</w:t>
      </w:r>
    </w:p>
    <w:p w14:paraId="51CE45C6" w14:textId="77777777" w:rsidR="00F8025D" w:rsidRDefault="00F8025D"/>
    <w:p w14:paraId="2DBCA400" w14:textId="7D26BA84" w:rsidR="00D570EE" w:rsidRDefault="00D570EE">
      <w:r>
        <w:t>Senior C International event – Postponed to 2022</w:t>
      </w:r>
    </w:p>
    <w:p w14:paraId="788636A0" w14:textId="03D74D1B" w:rsidR="00D570EE" w:rsidRDefault="00D570EE">
      <w:r>
        <w:t>Village Regatta – Postponed to late 2021</w:t>
      </w:r>
    </w:p>
    <w:p w14:paraId="48A8D306" w14:textId="242FF52C" w:rsidR="00D570EE" w:rsidRDefault="00D570EE">
      <w:r>
        <w:t>AED Training course- Postponed to 2021</w:t>
      </w:r>
    </w:p>
    <w:p w14:paraId="5EDD54ED" w14:textId="364B761A" w:rsidR="00D570EE" w:rsidRDefault="00D570EE">
      <w:r>
        <w:t>A Race coordinator is still needed.</w:t>
      </w:r>
    </w:p>
    <w:p w14:paraId="07FE883C" w14:textId="4ABD0F88" w:rsidR="00D570EE" w:rsidRDefault="00D570EE"/>
    <w:p w14:paraId="5209B4EA" w14:textId="210BC026" w:rsidR="00D570EE" w:rsidRPr="00F8025D" w:rsidRDefault="00D570EE">
      <w:pPr>
        <w:rPr>
          <w:b/>
          <w:bCs/>
        </w:rPr>
      </w:pPr>
      <w:r w:rsidRPr="00F8025D">
        <w:rPr>
          <w:b/>
          <w:bCs/>
        </w:rPr>
        <w:t>Special report: COVID-19</w:t>
      </w:r>
    </w:p>
    <w:p w14:paraId="5AD7232E" w14:textId="16DC0922" w:rsidR="00D570EE" w:rsidRDefault="00D570EE">
      <w:r>
        <w:t>Mary DeFranco reported on some updates regarding the protocol for COVID -19.</w:t>
      </w:r>
    </w:p>
    <w:p w14:paraId="6C7C35B6" w14:textId="557A7C85" w:rsidR="00A240CB" w:rsidRDefault="00D570EE">
      <w:r>
        <w:t xml:space="preserve">It is no longer needed to wait 2 weeks after </w:t>
      </w:r>
      <w:r w:rsidR="00A55002">
        <w:t>Travel or</w:t>
      </w:r>
      <w:r>
        <w:t xml:space="preserve"> having guests.</w:t>
      </w:r>
    </w:p>
    <w:p w14:paraId="453C4194" w14:textId="745DF8BB" w:rsidR="00A240CB" w:rsidRDefault="00A240CB" w:rsidP="001C20DF">
      <w:pPr>
        <w:ind w:left="720" w:hanging="720"/>
      </w:pPr>
      <w:r>
        <w:t>1.</w:t>
      </w:r>
      <w:r w:rsidR="00A55002">
        <w:tab/>
      </w:r>
      <w:r w:rsidR="00D570EE">
        <w:t>A motion</w:t>
      </w:r>
      <w:r>
        <w:t xml:space="preserve"> to amend the written Protocol</w:t>
      </w:r>
      <w:r w:rsidR="00D570EE">
        <w:t xml:space="preserve"> was made to remove </w:t>
      </w:r>
      <w:r w:rsidR="00A55002">
        <w:t>“2</w:t>
      </w:r>
      <w:r>
        <w:t xml:space="preserve"> weeks </w:t>
      </w:r>
      <w:r w:rsidR="00A55002">
        <w:t>quarantine</w:t>
      </w:r>
      <w:r>
        <w:t xml:space="preserve"> after </w:t>
      </w:r>
      <w:r w:rsidR="00F8025D">
        <w:t>travel and</w:t>
      </w:r>
      <w:r>
        <w:t xml:space="preserve"> having guests”</w:t>
      </w:r>
      <w:r w:rsidR="00F8025D">
        <w:t>.</w:t>
      </w:r>
    </w:p>
    <w:p w14:paraId="1CEB242B" w14:textId="72A67C73" w:rsidR="00D570EE" w:rsidRDefault="00A240CB" w:rsidP="001C20DF">
      <w:pPr>
        <w:ind w:left="720" w:hanging="720"/>
      </w:pPr>
      <w:r>
        <w:t>2.</w:t>
      </w:r>
      <w:r w:rsidR="00A55002">
        <w:tab/>
      </w:r>
      <w:r>
        <w:t>A person test</w:t>
      </w:r>
      <w:r w:rsidR="00A55002">
        <w:t>ing</w:t>
      </w:r>
      <w:r>
        <w:t xml:space="preserve"> positive must inform their Captain. The Captain must then report to </w:t>
      </w:r>
      <w:r w:rsidR="001C20DF">
        <w:t>Cheryl Moran</w:t>
      </w:r>
      <w:r>
        <w:t xml:space="preserve">. </w:t>
      </w:r>
    </w:p>
    <w:p w14:paraId="5A1F1C13" w14:textId="7C360C52" w:rsidR="00A240CB" w:rsidRDefault="00A240CB" w:rsidP="001C20DF">
      <w:pPr>
        <w:ind w:firstLine="720"/>
      </w:pPr>
      <w:r>
        <w:t>Motion made by Linda Braun and 2</w:t>
      </w:r>
      <w:r w:rsidRPr="00A240CB">
        <w:rPr>
          <w:vertAlign w:val="superscript"/>
        </w:rPr>
        <w:t>nd</w:t>
      </w:r>
      <w:r>
        <w:t>. By Per Olesen. Motion approved.</w:t>
      </w:r>
    </w:p>
    <w:p w14:paraId="40838F5D" w14:textId="121FBA14" w:rsidR="00A240CB" w:rsidRDefault="00A240CB"/>
    <w:p w14:paraId="66325C31" w14:textId="38365209" w:rsidR="00A240CB" w:rsidRDefault="00A240CB">
      <w:r>
        <w:t>Meeting Adjourned at 2:07pm.</w:t>
      </w:r>
    </w:p>
    <w:p w14:paraId="16F5F266" w14:textId="313D9662" w:rsidR="00A240CB" w:rsidRDefault="00A240CB">
      <w:r>
        <w:t>Respectfully Submitted by</w:t>
      </w:r>
    </w:p>
    <w:p w14:paraId="22BEF130" w14:textId="299BD82D" w:rsidR="00A240CB" w:rsidRDefault="00A240CB">
      <w:r>
        <w:t>Elly Olesen</w:t>
      </w:r>
    </w:p>
    <w:p w14:paraId="5AC10DDD" w14:textId="696C3CE7" w:rsidR="00A240CB" w:rsidRDefault="00A240CB">
      <w:r>
        <w:t>Secretary of GMDBC.</w:t>
      </w:r>
    </w:p>
    <w:p w14:paraId="0C124FAC" w14:textId="77777777" w:rsidR="0044215C" w:rsidRDefault="0044215C"/>
    <w:p w14:paraId="4008DA91" w14:textId="77777777" w:rsidR="0044215C" w:rsidRDefault="0044215C"/>
    <w:p w14:paraId="11CAD9E4" w14:textId="77777777" w:rsidR="0044215C" w:rsidRDefault="0044215C"/>
    <w:p w14:paraId="5466594B" w14:textId="757C86C2" w:rsidR="00284BFF" w:rsidRDefault="00284BFF"/>
    <w:p w14:paraId="454AABA0" w14:textId="5CA6E95F" w:rsidR="00284BFF" w:rsidRDefault="00284BFF"/>
    <w:p w14:paraId="0A53CFF6" w14:textId="4C5DB9CD" w:rsidR="00284BFF" w:rsidRDefault="00284BFF"/>
    <w:p w14:paraId="42ADD878" w14:textId="22565C1F" w:rsidR="00284BFF" w:rsidRDefault="00284BFF"/>
    <w:p w14:paraId="6618D3A5" w14:textId="77777777" w:rsidR="00284BFF" w:rsidRDefault="00284BFF"/>
    <w:p w14:paraId="075F7A0C" w14:textId="716CC4DF" w:rsidR="00284BFF" w:rsidRDefault="00284BFF">
      <w:r>
        <w:t xml:space="preserve"> </w:t>
      </w:r>
    </w:p>
    <w:p w14:paraId="2D98E747" w14:textId="02693F0D" w:rsidR="001E4EB8" w:rsidRDefault="001E4EB8">
      <w:r>
        <w:t xml:space="preserve"> </w:t>
      </w:r>
    </w:p>
    <w:sectPr w:rsidR="001E4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F7"/>
    <w:rsid w:val="00040BFC"/>
    <w:rsid w:val="00076510"/>
    <w:rsid w:val="001A56BB"/>
    <w:rsid w:val="001C20DF"/>
    <w:rsid w:val="001C440A"/>
    <w:rsid w:val="001E4EB8"/>
    <w:rsid w:val="00284BFF"/>
    <w:rsid w:val="002A1CD2"/>
    <w:rsid w:val="00343B81"/>
    <w:rsid w:val="0044215C"/>
    <w:rsid w:val="004C502D"/>
    <w:rsid w:val="005756F5"/>
    <w:rsid w:val="0067476F"/>
    <w:rsid w:val="006D65C3"/>
    <w:rsid w:val="00736A82"/>
    <w:rsid w:val="0085653A"/>
    <w:rsid w:val="009519F7"/>
    <w:rsid w:val="00A240CB"/>
    <w:rsid w:val="00A55002"/>
    <w:rsid w:val="00BD16B1"/>
    <w:rsid w:val="00C036F3"/>
    <w:rsid w:val="00C84CFB"/>
    <w:rsid w:val="00D570EE"/>
    <w:rsid w:val="00D92C52"/>
    <w:rsid w:val="00DF4D8D"/>
    <w:rsid w:val="00EE3AB5"/>
    <w:rsid w:val="00F8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D811"/>
  <w15:chartTrackingRefBased/>
  <w15:docId w15:val="{3E1B9029-0FD1-4A7B-B37C-AD314E20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Olesen</dc:creator>
  <cp:keywords/>
  <dc:description/>
  <cp:lastModifiedBy>Linda Braun</cp:lastModifiedBy>
  <cp:revision>2</cp:revision>
  <cp:lastPrinted>2020-11-10T01:17:00Z</cp:lastPrinted>
  <dcterms:created xsi:type="dcterms:W3CDTF">2020-12-19T17:43:00Z</dcterms:created>
  <dcterms:modified xsi:type="dcterms:W3CDTF">2020-12-19T17:43:00Z</dcterms:modified>
</cp:coreProperties>
</file>